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646" w:rsidRDefault="00256646" w:rsidP="00FF3561">
      <w:pPr>
        <w:jc w:val="center"/>
        <w:rPr>
          <w:rFonts w:ascii="Arial" w:hAnsi="Arial" w:cs="Arial"/>
          <w:b/>
          <w:sz w:val="24"/>
          <w:szCs w:val="24"/>
        </w:rPr>
      </w:pPr>
      <w:r w:rsidRPr="00FF3561">
        <w:rPr>
          <w:rFonts w:ascii="Arial" w:hAnsi="Arial" w:cs="Arial"/>
          <w:b/>
          <w:sz w:val="24"/>
          <w:szCs w:val="24"/>
        </w:rPr>
        <w:t xml:space="preserve">EŞSİZ TARIM ARAZİLERİMİZİ </w:t>
      </w:r>
      <w:r w:rsidR="00FF3561" w:rsidRPr="00FF3561">
        <w:rPr>
          <w:rFonts w:ascii="Arial" w:hAnsi="Arial" w:cs="Arial"/>
          <w:b/>
          <w:sz w:val="24"/>
          <w:szCs w:val="24"/>
        </w:rPr>
        <w:t xml:space="preserve">KORUYARAK </w:t>
      </w:r>
      <w:r w:rsidRPr="00FF3561">
        <w:rPr>
          <w:rFonts w:ascii="Arial" w:hAnsi="Arial" w:cs="Arial"/>
          <w:b/>
          <w:sz w:val="24"/>
          <w:szCs w:val="24"/>
        </w:rPr>
        <w:t>MARKALAŞTIRABİLİRİZ</w:t>
      </w:r>
    </w:p>
    <w:p w:rsidR="00B94A3A" w:rsidRPr="00FF3561" w:rsidRDefault="00B94A3A" w:rsidP="00FF3561">
      <w:pPr>
        <w:jc w:val="center"/>
        <w:rPr>
          <w:rFonts w:ascii="Arial" w:hAnsi="Arial" w:cs="Arial"/>
          <w:b/>
          <w:sz w:val="24"/>
          <w:szCs w:val="24"/>
        </w:rPr>
      </w:pPr>
      <w:r>
        <w:rPr>
          <w:rFonts w:ascii="Arial" w:hAnsi="Arial" w:cs="Arial"/>
          <w:b/>
          <w:sz w:val="24"/>
          <w:szCs w:val="24"/>
        </w:rPr>
        <w:t xml:space="preserve">Tarım ve Hayvancılık Komisyonu’ndan </w:t>
      </w:r>
      <w:proofErr w:type="spellStart"/>
      <w:r>
        <w:rPr>
          <w:rFonts w:ascii="Arial" w:hAnsi="Arial" w:cs="Arial"/>
          <w:b/>
          <w:sz w:val="24"/>
          <w:szCs w:val="24"/>
        </w:rPr>
        <w:t>Kösemusul’a</w:t>
      </w:r>
      <w:proofErr w:type="spellEnd"/>
      <w:r>
        <w:rPr>
          <w:rFonts w:ascii="Arial" w:hAnsi="Arial" w:cs="Arial"/>
          <w:b/>
          <w:sz w:val="24"/>
          <w:szCs w:val="24"/>
        </w:rPr>
        <w:t xml:space="preserve"> </w:t>
      </w:r>
      <w:r w:rsidR="009A38B5">
        <w:rPr>
          <w:rFonts w:ascii="Arial" w:hAnsi="Arial" w:cs="Arial"/>
          <w:b/>
          <w:sz w:val="24"/>
          <w:szCs w:val="24"/>
        </w:rPr>
        <w:t>Z</w:t>
      </w:r>
      <w:r>
        <w:rPr>
          <w:rFonts w:ascii="Arial" w:hAnsi="Arial" w:cs="Arial"/>
          <w:b/>
          <w:sz w:val="24"/>
          <w:szCs w:val="24"/>
        </w:rPr>
        <w:t>iyaret</w:t>
      </w:r>
    </w:p>
    <w:p w:rsidR="00266E9E" w:rsidRPr="00256646" w:rsidRDefault="000E533E" w:rsidP="005F1046">
      <w:pPr>
        <w:jc w:val="both"/>
        <w:rPr>
          <w:rFonts w:ascii="Arial" w:hAnsi="Arial" w:cs="Arial"/>
          <w:sz w:val="24"/>
          <w:szCs w:val="24"/>
        </w:rPr>
      </w:pPr>
      <w:r w:rsidRPr="00256646">
        <w:rPr>
          <w:rFonts w:ascii="Arial" w:hAnsi="Arial" w:cs="Arial"/>
          <w:sz w:val="24"/>
          <w:szCs w:val="24"/>
        </w:rPr>
        <w:t xml:space="preserve">Sakarya Ticaret ve Sanayi Odası bünyesinde çalışmalarını yürüten Tarım ve Hayvancılık Komisyonu Yönetim Kurulu Başkanı Mahmut </w:t>
      </w:r>
      <w:proofErr w:type="spellStart"/>
      <w:r w:rsidRPr="00256646">
        <w:rPr>
          <w:rFonts w:ascii="Arial" w:hAnsi="Arial" w:cs="Arial"/>
          <w:sz w:val="24"/>
          <w:szCs w:val="24"/>
        </w:rPr>
        <w:t>Kösemusul’u</w:t>
      </w:r>
      <w:proofErr w:type="spellEnd"/>
      <w:r w:rsidRPr="00256646">
        <w:rPr>
          <w:rFonts w:ascii="Arial" w:hAnsi="Arial" w:cs="Arial"/>
          <w:sz w:val="24"/>
          <w:szCs w:val="24"/>
        </w:rPr>
        <w:t xml:space="preserve"> makamında ziyaret etti.</w:t>
      </w:r>
    </w:p>
    <w:p w:rsidR="000E533E" w:rsidRPr="00256646" w:rsidRDefault="000E533E" w:rsidP="005F1046">
      <w:pPr>
        <w:jc w:val="both"/>
        <w:rPr>
          <w:rFonts w:ascii="Arial" w:hAnsi="Arial" w:cs="Arial"/>
          <w:sz w:val="24"/>
          <w:szCs w:val="24"/>
        </w:rPr>
      </w:pPr>
      <w:r w:rsidRPr="00256646">
        <w:rPr>
          <w:rFonts w:ascii="Arial" w:hAnsi="Arial" w:cs="Arial"/>
          <w:sz w:val="24"/>
          <w:szCs w:val="24"/>
        </w:rPr>
        <w:t xml:space="preserve">Komisyon Başkanı </w:t>
      </w:r>
      <w:proofErr w:type="spellStart"/>
      <w:r w:rsidRPr="00256646">
        <w:rPr>
          <w:rFonts w:ascii="Arial" w:hAnsi="Arial" w:cs="Arial"/>
          <w:sz w:val="24"/>
          <w:szCs w:val="24"/>
        </w:rPr>
        <w:t>Abdurrahman</w:t>
      </w:r>
      <w:proofErr w:type="spellEnd"/>
      <w:r w:rsidRPr="00256646">
        <w:rPr>
          <w:rFonts w:ascii="Arial" w:hAnsi="Arial" w:cs="Arial"/>
          <w:sz w:val="24"/>
          <w:szCs w:val="24"/>
        </w:rPr>
        <w:t xml:space="preserve"> Çakar </w:t>
      </w:r>
      <w:r w:rsidR="00DB0629" w:rsidRPr="00256646">
        <w:rPr>
          <w:rFonts w:ascii="Arial" w:hAnsi="Arial" w:cs="Arial"/>
          <w:sz w:val="24"/>
          <w:szCs w:val="24"/>
        </w:rPr>
        <w:t>ve Başkan Yardımcısı Yrd.</w:t>
      </w:r>
      <w:r w:rsidR="005F1046" w:rsidRPr="00256646">
        <w:rPr>
          <w:rFonts w:ascii="Arial" w:hAnsi="Arial" w:cs="Arial"/>
          <w:sz w:val="24"/>
          <w:szCs w:val="24"/>
        </w:rPr>
        <w:t xml:space="preserve"> </w:t>
      </w:r>
      <w:r w:rsidR="00DB0629" w:rsidRPr="00256646">
        <w:rPr>
          <w:rFonts w:ascii="Arial" w:hAnsi="Arial" w:cs="Arial"/>
          <w:sz w:val="24"/>
          <w:szCs w:val="24"/>
        </w:rPr>
        <w:t>Doç.</w:t>
      </w:r>
      <w:r w:rsidR="005F1046" w:rsidRPr="00256646">
        <w:rPr>
          <w:rFonts w:ascii="Arial" w:hAnsi="Arial" w:cs="Arial"/>
          <w:sz w:val="24"/>
          <w:szCs w:val="24"/>
        </w:rPr>
        <w:t xml:space="preserve"> </w:t>
      </w:r>
      <w:proofErr w:type="spellStart"/>
      <w:r w:rsidR="00DB0629" w:rsidRPr="00256646">
        <w:rPr>
          <w:rFonts w:ascii="Arial" w:hAnsi="Arial" w:cs="Arial"/>
          <w:sz w:val="24"/>
          <w:szCs w:val="24"/>
        </w:rPr>
        <w:t>Dr.Taki</w:t>
      </w:r>
      <w:proofErr w:type="spellEnd"/>
      <w:r w:rsidR="00DB0629" w:rsidRPr="00256646">
        <w:rPr>
          <w:rFonts w:ascii="Arial" w:hAnsi="Arial" w:cs="Arial"/>
          <w:sz w:val="24"/>
          <w:szCs w:val="24"/>
        </w:rPr>
        <w:t xml:space="preserve"> DEMİR</w:t>
      </w:r>
      <w:r w:rsidR="005F1046" w:rsidRPr="00256646">
        <w:rPr>
          <w:rFonts w:ascii="Arial" w:hAnsi="Arial" w:cs="Arial"/>
          <w:sz w:val="24"/>
          <w:szCs w:val="24"/>
        </w:rPr>
        <w:t xml:space="preserve"> </w:t>
      </w:r>
      <w:r w:rsidRPr="00256646">
        <w:rPr>
          <w:rFonts w:ascii="Arial" w:hAnsi="Arial" w:cs="Arial"/>
          <w:sz w:val="24"/>
          <w:szCs w:val="24"/>
        </w:rPr>
        <w:t xml:space="preserve">başkanlığında gerçekleştirilen ziyarete Ziraat Odası Başkanı Hamdi </w:t>
      </w:r>
      <w:proofErr w:type="spellStart"/>
      <w:r w:rsidRPr="00256646">
        <w:rPr>
          <w:rFonts w:ascii="Arial" w:hAnsi="Arial" w:cs="Arial"/>
          <w:sz w:val="24"/>
          <w:szCs w:val="24"/>
        </w:rPr>
        <w:t>Şenoğlu</w:t>
      </w:r>
      <w:proofErr w:type="spellEnd"/>
      <w:r w:rsidRPr="00256646">
        <w:rPr>
          <w:rFonts w:ascii="Arial" w:hAnsi="Arial" w:cs="Arial"/>
          <w:sz w:val="24"/>
          <w:szCs w:val="24"/>
        </w:rPr>
        <w:t>,  komisyon üyeleri iştirak etti.</w:t>
      </w:r>
    </w:p>
    <w:p w:rsidR="000E533E" w:rsidRPr="00256646" w:rsidRDefault="000E533E" w:rsidP="005F1046">
      <w:pPr>
        <w:jc w:val="both"/>
        <w:rPr>
          <w:rFonts w:ascii="Arial" w:hAnsi="Arial" w:cs="Arial"/>
          <w:sz w:val="24"/>
          <w:szCs w:val="24"/>
        </w:rPr>
      </w:pPr>
      <w:r w:rsidRPr="00256646">
        <w:rPr>
          <w:rFonts w:ascii="Arial" w:hAnsi="Arial" w:cs="Arial"/>
          <w:sz w:val="24"/>
          <w:szCs w:val="24"/>
        </w:rPr>
        <w:t xml:space="preserve">SATSO Meclis Üyesi ve Komisyon Başkanı </w:t>
      </w:r>
      <w:proofErr w:type="spellStart"/>
      <w:r w:rsidRPr="00256646">
        <w:rPr>
          <w:rFonts w:ascii="Arial" w:hAnsi="Arial" w:cs="Arial"/>
          <w:sz w:val="24"/>
          <w:szCs w:val="24"/>
        </w:rPr>
        <w:t>Abdu</w:t>
      </w:r>
      <w:r w:rsidR="00BC7DEC">
        <w:rPr>
          <w:rFonts w:ascii="Arial" w:hAnsi="Arial" w:cs="Arial"/>
          <w:sz w:val="24"/>
          <w:szCs w:val="24"/>
        </w:rPr>
        <w:t>rrahman</w:t>
      </w:r>
      <w:proofErr w:type="spellEnd"/>
      <w:r w:rsidR="00BC7DEC">
        <w:rPr>
          <w:rFonts w:ascii="Arial" w:hAnsi="Arial" w:cs="Arial"/>
          <w:sz w:val="24"/>
          <w:szCs w:val="24"/>
        </w:rPr>
        <w:t xml:space="preserve"> Çakar, k</w:t>
      </w:r>
      <w:r w:rsidRPr="00256646">
        <w:rPr>
          <w:rFonts w:ascii="Arial" w:hAnsi="Arial" w:cs="Arial"/>
          <w:sz w:val="24"/>
          <w:szCs w:val="24"/>
        </w:rPr>
        <w:t>omisyonun çalışmaları hakkında bilgi vererek gerçekleştirilen toplantılarda en çok üzerinde durulan konular ile ilgili de değerlendirmelerde bulundu.</w:t>
      </w:r>
    </w:p>
    <w:p w:rsidR="00D816C7" w:rsidRPr="00256646" w:rsidRDefault="000E533E" w:rsidP="005F1046">
      <w:pPr>
        <w:spacing w:after="0" w:line="240" w:lineRule="auto"/>
        <w:jc w:val="both"/>
        <w:rPr>
          <w:rFonts w:ascii="Arial" w:hAnsi="Arial" w:cs="Arial"/>
          <w:bCs/>
          <w:sz w:val="24"/>
          <w:szCs w:val="24"/>
        </w:rPr>
      </w:pPr>
      <w:r w:rsidRPr="00256646">
        <w:rPr>
          <w:rFonts w:ascii="Arial" w:hAnsi="Arial" w:cs="Arial"/>
          <w:sz w:val="24"/>
          <w:szCs w:val="24"/>
        </w:rPr>
        <w:t>Çakar konuşmasınd</w:t>
      </w:r>
      <w:r w:rsidR="00896119" w:rsidRPr="00256646">
        <w:rPr>
          <w:rFonts w:ascii="Arial" w:hAnsi="Arial" w:cs="Arial"/>
          <w:sz w:val="24"/>
          <w:szCs w:val="24"/>
        </w:rPr>
        <w:t>a</w:t>
      </w:r>
      <w:r w:rsidR="00BC7DEC">
        <w:rPr>
          <w:rFonts w:ascii="Arial" w:hAnsi="Arial" w:cs="Arial"/>
          <w:sz w:val="24"/>
          <w:szCs w:val="24"/>
        </w:rPr>
        <w:t>,</w:t>
      </w:r>
      <w:r w:rsidR="00896119" w:rsidRPr="00256646">
        <w:rPr>
          <w:rFonts w:ascii="Arial" w:hAnsi="Arial" w:cs="Arial"/>
          <w:sz w:val="24"/>
          <w:szCs w:val="24"/>
        </w:rPr>
        <w:t xml:space="preserve"> komisyonun ilimizdeki verimli tarım arazilerinin korunmasına dikkat çekerek </w:t>
      </w:r>
      <w:r w:rsidR="001A1D45" w:rsidRPr="00256646">
        <w:rPr>
          <w:rFonts w:ascii="Arial" w:hAnsi="Arial" w:cs="Arial"/>
          <w:sz w:val="24"/>
          <w:szCs w:val="24"/>
        </w:rPr>
        <w:t>“Sakarya’da GSYİH %24’ü tarımdan gelmektedir. Aynı oran Türkiye için değerlendirildiğinde %</w:t>
      </w:r>
      <w:proofErr w:type="gramStart"/>
      <w:r w:rsidR="001A1D45" w:rsidRPr="00256646">
        <w:rPr>
          <w:rFonts w:ascii="Arial" w:hAnsi="Arial" w:cs="Arial"/>
          <w:sz w:val="24"/>
          <w:szCs w:val="24"/>
        </w:rPr>
        <w:t>7.8</w:t>
      </w:r>
      <w:proofErr w:type="gramEnd"/>
      <w:r w:rsidR="001A1D45" w:rsidRPr="00256646">
        <w:rPr>
          <w:rFonts w:ascii="Arial" w:hAnsi="Arial" w:cs="Arial"/>
          <w:sz w:val="24"/>
          <w:szCs w:val="24"/>
        </w:rPr>
        <w:t xml:space="preserve"> ile Sakarya’nın çok gerisinde yer alıyor. Yani Sakarya modern sanayinin bulunduğu tarım dışı sektörlerin de güçlü olduğu batı illerinden birisi olmasına rağmen</w:t>
      </w:r>
      <w:r w:rsidR="00BC7DEC">
        <w:rPr>
          <w:rFonts w:ascii="Arial" w:hAnsi="Arial" w:cs="Arial"/>
          <w:sz w:val="24"/>
          <w:szCs w:val="24"/>
        </w:rPr>
        <w:t>,</w:t>
      </w:r>
      <w:r w:rsidR="001A1D45" w:rsidRPr="00256646">
        <w:rPr>
          <w:rFonts w:ascii="Arial" w:hAnsi="Arial" w:cs="Arial"/>
          <w:sz w:val="24"/>
          <w:szCs w:val="24"/>
        </w:rPr>
        <w:t xml:space="preserve"> </w:t>
      </w:r>
      <w:proofErr w:type="spellStart"/>
      <w:r w:rsidR="001A1D45" w:rsidRPr="00256646">
        <w:rPr>
          <w:rFonts w:ascii="Arial" w:hAnsi="Arial" w:cs="Arial"/>
          <w:sz w:val="24"/>
          <w:szCs w:val="24"/>
        </w:rPr>
        <w:t>GSYİH’deki</w:t>
      </w:r>
      <w:proofErr w:type="spellEnd"/>
      <w:r w:rsidR="001A1D45" w:rsidRPr="00256646">
        <w:rPr>
          <w:rFonts w:ascii="Arial" w:hAnsi="Arial" w:cs="Arial"/>
          <w:sz w:val="24"/>
          <w:szCs w:val="24"/>
        </w:rPr>
        <w:t xml:space="preserve"> tarım oranının Türkiye</w:t>
      </w:r>
      <w:r w:rsidR="000C573E" w:rsidRPr="00256646">
        <w:rPr>
          <w:rFonts w:ascii="Arial" w:hAnsi="Arial" w:cs="Arial"/>
          <w:sz w:val="24"/>
          <w:szCs w:val="24"/>
        </w:rPr>
        <w:t xml:space="preserve"> </w:t>
      </w:r>
      <w:r w:rsidR="001A1D45" w:rsidRPr="00256646">
        <w:rPr>
          <w:rFonts w:ascii="Arial" w:hAnsi="Arial" w:cs="Arial"/>
          <w:sz w:val="24"/>
          <w:szCs w:val="24"/>
        </w:rPr>
        <w:t xml:space="preserve">ortalamasının 3 katı </w:t>
      </w:r>
      <w:r w:rsidR="000C573E" w:rsidRPr="00256646">
        <w:rPr>
          <w:rFonts w:ascii="Arial" w:hAnsi="Arial" w:cs="Arial"/>
          <w:sz w:val="24"/>
          <w:szCs w:val="24"/>
        </w:rPr>
        <w:t xml:space="preserve">olması büyük önem teşkil ediyor. Bu bağlamda tarım ve hayvancılık sektöründe </w:t>
      </w:r>
      <w:r w:rsidR="00BC7DEC">
        <w:rPr>
          <w:rFonts w:ascii="Arial" w:hAnsi="Arial" w:cs="Arial"/>
          <w:sz w:val="24"/>
          <w:szCs w:val="24"/>
        </w:rPr>
        <w:t>b</w:t>
      </w:r>
      <w:r w:rsidR="000C573E" w:rsidRPr="00256646">
        <w:rPr>
          <w:rFonts w:ascii="Arial" w:hAnsi="Arial" w:cs="Arial"/>
          <w:sz w:val="24"/>
          <w:szCs w:val="24"/>
        </w:rPr>
        <w:t>u kalitenin</w:t>
      </w:r>
      <w:r w:rsidR="00BC7DEC">
        <w:rPr>
          <w:rFonts w:ascii="Arial" w:hAnsi="Arial" w:cs="Arial"/>
          <w:sz w:val="24"/>
          <w:szCs w:val="24"/>
        </w:rPr>
        <w:t xml:space="preserve"> korunması</w:t>
      </w:r>
      <w:r w:rsidR="000C573E" w:rsidRPr="00256646">
        <w:rPr>
          <w:rFonts w:ascii="Arial" w:hAnsi="Arial" w:cs="Arial"/>
          <w:sz w:val="24"/>
          <w:szCs w:val="24"/>
        </w:rPr>
        <w:t xml:space="preserve"> ve</w:t>
      </w:r>
      <w:r w:rsidR="000C573E" w:rsidRPr="00256646">
        <w:rPr>
          <w:rFonts w:ascii="Arial" w:hAnsi="Arial" w:cs="Arial"/>
          <w:bCs/>
          <w:sz w:val="24"/>
          <w:szCs w:val="24"/>
        </w:rPr>
        <w:t xml:space="preserve"> rekabetçi bir yapının oluşturulması için olmazsa olmaz koşulların başında eğitimli çiftçi gelmektedir. Komisyonumuz, tarım ve hayvancılığın değişik alt sektörlerinde üretim yapan çiftçilere modern tarım anlamında eğitilmesine yönelik çalışmalarını öncelemektedir</w:t>
      </w:r>
      <w:r w:rsidR="00D816C7" w:rsidRPr="00256646">
        <w:rPr>
          <w:rFonts w:ascii="Arial" w:hAnsi="Arial" w:cs="Arial"/>
          <w:bCs/>
          <w:sz w:val="24"/>
          <w:szCs w:val="24"/>
        </w:rPr>
        <w:t>. ” dedi.</w:t>
      </w:r>
    </w:p>
    <w:p w:rsidR="00D816C7" w:rsidRPr="00256646" w:rsidRDefault="00D816C7" w:rsidP="005F1046">
      <w:pPr>
        <w:spacing w:after="0" w:line="240" w:lineRule="auto"/>
        <w:jc w:val="both"/>
        <w:rPr>
          <w:rFonts w:ascii="Arial" w:hAnsi="Arial" w:cs="Arial"/>
          <w:bCs/>
          <w:sz w:val="24"/>
          <w:szCs w:val="24"/>
        </w:rPr>
      </w:pPr>
    </w:p>
    <w:p w:rsidR="000C573E" w:rsidRPr="00256646" w:rsidRDefault="00D816C7" w:rsidP="005F1046">
      <w:pPr>
        <w:spacing w:after="0" w:line="240" w:lineRule="auto"/>
        <w:jc w:val="both"/>
        <w:rPr>
          <w:rFonts w:ascii="Arial" w:hAnsi="Arial" w:cs="Arial"/>
          <w:bCs/>
          <w:sz w:val="24"/>
          <w:szCs w:val="24"/>
        </w:rPr>
      </w:pPr>
      <w:r w:rsidRPr="00256646">
        <w:rPr>
          <w:rFonts w:ascii="Arial" w:hAnsi="Arial" w:cs="Arial"/>
          <w:bCs/>
          <w:sz w:val="24"/>
          <w:szCs w:val="24"/>
        </w:rPr>
        <w:t xml:space="preserve"> Komisyon üyeleri, ilimizde küçük, parçalı ve dağınık arazilerinin modern tarım işletmeciliğine göre yeniden düzenlenmesine yönelik olarak çalışmalar yürüttüklerinin de bilgisini verdi.</w:t>
      </w:r>
    </w:p>
    <w:p w:rsidR="000C573E" w:rsidRPr="00256646" w:rsidRDefault="000C573E" w:rsidP="005F1046">
      <w:pPr>
        <w:spacing w:after="0" w:line="240" w:lineRule="auto"/>
        <w:jc w:val="both"/>
        <w:rPr>
          <w:rFonts w:ascii="Arial" w:hAnsi="Arial" w:cs="Arial"/>
          <w:sz w:val="24"/>
          <w:szCs w:val="24"/>
        </w:rPr>
      </w:pPr>
    </w:p>
    <w:p w:rsidR="001A1D45" w:rsidRPr="00256646" w:rsidRDefault="000C573E" w:rsidP="005F1046">
      <w:pPr>
        <w:spacing w:after="0" w:line="240" w:lineRule="auto"/>
        <w:jc w:val="both"/>
        <w:rPr>
          <w:rFonts w:ascii="Arial" w:hAnsi="Arial" w:cs="Arial"/>
          <w:sz w:val="24"/>
          <w:szCs w:val="24"/>
        </w:rPr>
      </w:pPr>
      <w:r w:rsidRPr="00256646">
        <w:rPr>
          <w:rFonts w:ascii="Arial" w:hAnsi="Arial" w:cs="Arial"/>
          <w:sz w:val="24"/>
          <w:szCs w:val="24"/>
        </w:rPr>
        <w:t xml:space="preserve">Sakarya Ticaret ve Sanayi Odası Yönetim Kurulu Başkanı Mahmut </w:t>
      </w:r>
      <w:proofErr w:type="spellStart"/>
      <w:r w:rsidRPr="00256646">
        <w:rPr>
          <w:rFonts w:ascii="Arial" w:hAnsi="Arial" w:cs="Arial"/>
          <w:sz w:val="24"/>
          <w:szCs w:val="24"/>
        </w:rPr>
        <w:t>Kösemusul</w:t>
      </w:r>
      <w:proofErr w:type="spellEnd"/>
      <w:r w:rsidRPr="00256646">
        <w:rPr>
          <w:rFonts w:ascii="Arial" w:hAnsi="Arial" w:cs="Arial"/>
          <w:sz w:val="24"/>
          <w:szCs w:val="24"/>
        </w:rPr>
        <w:t xml:space="preserve"> </w:t>
      </w:r>
      <w:r w:rsidR="005F1046" w:rsidRPr="00256646">
        <w:rPr>
          <w:rFonts w:ascii="Arial" w:hAnsi="Arial" w:cs="Arial"/>
          <w:sz w:val="24"/>
          <w:szCs w:val="24"/>
        </w:rPr>
        <w:t xml:space="preserve">ise “Herkesi birlikteliğe katkılarından dolayı tebrik ediyorum” diyerek Tarım Hayvancılık Komisyonunun ziyaretinden duyduğu memnuniyeti dile getirdi. </w:t>
      </w:r>
    </w:p>
    <w:p w:rsidR="00D816C7" w:rsidRPr="00256646" w:rsidRDefault="00D816C7" w:rsidP="005F1046">
      <w:pPr>
        <w:spacing w:after="0" w:line="240" w:lineRule="auto"/>
        <w:jc w:val="both"/>
        <w:rPr>
          <w:rFonts w:ascii="Arial" w:hAnsi="Arial" w:cs="Arial"/>
          <w:sz w:val="24"/>
          <w:szCs w:val="24"/>
        </w:rPr>
      </w:pPr>
    </w:p>
    <w:p w:rsidR="00D816C7" w:rsidRPr="00256646" w:rsidRDefault="005F1046" w:rsidP="005F1046">
      <w:pPr>
        <w:spacing w:after="0" w:line="240" w:lineRule="auto"/>
        <w:jc w:val="both"/>
        <w:rPr>
          <w:rFonts w:ascii="Arial" w:hAnsi="Arial" w:cs="Arial"/>
          <w:sz w:val="24"/>
          <w:szCs w:val="24"/>
        </w:rPr>
      </w:pPr>
      <w:proofErr w:type="spellStart"/>
      <w:r w:rsidRPr="00256646">
        <w:rPr>
          <w:rFonts w:ascii="Arial" w:hAnsi="Arial" w:cs="Arial"/>
          <w:sz w:val="24"/>
          <w:szCs w:val="24"/>
        </w:rPr>
        <w:t>Kösemusul</w:t>
      </w:r>
      <w:proofErr w:type="spellEnd"/>
      <w:r w:rsidRPr="00256646">
        <w:rPr>
          <w:rFonts w:ascii="Arial" w:hAnsi="Arial" w:cs="Arial"/>
          <w:sz w:val="24"/>
          <w:szCs w:val="24"/>
        </w:rPr>
        <w:t xml:space="preserve"> konuşmasında “Sakarya zengin bir il bu zenginliğin temelinde verimli tarım arazileri vardır. Bu değerli alanlarımızın kıymetini bilmeliyiz, bu verimli alanlarımız gelecek nesillerin bizlere emanetidir. Bundan dolayı alınan kararlar geleceğimiz adına büyük önem taşıyor bu sorumluluğun </w:t>
      </w:r>
      <w:r w:rsidR="00D816C7" w:rsidRPr="00256646">
        <w:rPr>
          <w:rFonts w:ascii="Arial" w:hAnsi="Arial" w:cs="Arial"/>
          <w:sz w:val="24"/>
          <w:szCs w:val="24"/>
        </w:rPr>
        <w:t xml:space="preserve">bilincindeyiz, Sanayi sektöründe </w:t>
      </w:r>
      <w:r w:rsidRPr="00256646">
        <w:rPr>
          <w:rFonts w:ascii="Arial" w:hAnsi="Arial" w:cs="Arial"/>
          <w:sz w:val="24"/>
          <w:szCs w:val="24"/>
        </w:rPr>
        <w:t xml:space="preserve">olduğu gibi tarım ve hayvancılık sektöründe de marka olma yolunda çalışmalar yapabiliriz. İlimiz sadece sanayi ya da sadece tarım, turizm gibi tek sektörde değerlendirilmeyecek kadar stratejik bir konuma sahiptir. Sakarya’da hem sanayi, hem tarım, hem ticaret </w:t>
      </w:r>
      <w:r w:rsidR="008B5F11" w:rsidRPr="00256646">
        <w:rPr>
          <w:rFonts w:ascii="Arial" w:hAnsi="Arial" w:cs="Arial"/>
          <w:sz w:val="24"/>
          <w:szCs w:val="24"/>
        </w:rPr>
        <w:t>hem</w:t>
      </w:r>
      <w:r w:rsidRPr="00256646">
        <w:rPr>
          <w:rFonts w:ascii="Arial" w:hAnsi="Arial" w:cs="Arial"/>
          <w:sz w:val="24"/>
          <w:szCs w:val="24"/>
        </w:rPr>
        <w:t xml:space="preserve"> hayvan</w:t>
      </w:r>
      <w:r w:rsidR="00D46645" w:rsidRPr="00256646">
        <w:rPr>
          <w:rFonts w:ascii="Arial" w:hAnsi="Arial" w:cs="Arial"/>
          <w:sz w:val="24"/>
          <w:szCs w:val="24"/>
        </w:rPr>
        <w:t>cılık turizmle birlikte gelişe</w:t>
      </w:r>
      <w:r w:rsidR="008B5F11" w:rsidRPr="00256646">
        <w:rPr>
          <w:rFonts w:ascii="Arial" w:hAnsi="Arial" w:cs="Arial"/>
          <w:sz w:val="24"/>
          <w:szCs w:val="24"/>
        </w:rPr>
        <w:t>bilir</w:t>
      </w:r>
      <w:r w:rsidRPr="00256646">
        <w:rPr>
          <w:rFonts w:ascii="Arial" w:hAnsi="Arial" w:cs="Arial"/>
          <w:sz w:val="24"/>
          <w:szCs w:val="24"/>
        </w:rPr>
        <w:t xml:space="preserve">. Nitekim çalışmalarımız da hep bu yönde ilerliyor. </w:t>
      </w:r>
      <w:r w:rsidR="00D816C7" w:rsidRPr="00256646">
        <w:rPr>
          <w:rFonts w:ascii="Arial" w:hAnsi="Arial" w:cs="Arial"/>
          <w:sz w:val="24"/>
          <w:szCs w:val="24"/>
        </w:rPr>
        <w:t>Otomotiv sektöründe sahip olduğumuz tecrübe ve güçlü lobi çalışmalarımızın meyvelerini almaya başlıyoruz, tarım hayvancılık sektörümüzü de bu anlamda markalaştırmaya yönelik gayret edebiliriz. Tüm bu çalışmalar birliktelikle ve gayretle gerçekleşecektir. Sakarya’da bu birlikteliğin tam olduğuna inanıyorum.” dedi.</w:t>
      </w:r>
    </w:p>
    <w:p w:rsidR="00D816C7" w:rsidRPr="00256646" w:rsidRDefault="00D816C7" w:rsidP="005F1046">
      <w:pPr>
        <w:spacing w:after="0" w:line="240" w:lineRule="auto"/>
        <w:jc w:val="both"/>
        <w:rPr>
          <w:rFonts w:ascii="Arial" w:hAnsi="Arial" w:cs="Arial"/>
          <w:sz w:val="24"/>
          <w:szCs w:val="24"/>
        </w:rPr>
      </w:pPr>
    </w:p>
    <w:p w:rsidR="000E533E" w:rsidRPr="00256646" w:rsidRDefault="000E533E" w:rsidP="005F1046">
      <w:pPr>
        <w:jc w:val="both"/>
        <w:rPr>
          <w:rFonts w:ascii="Arial" w:hAnsi="Arial" w:cs="Arial"/>
          <w:sz w:val="24"/>
          <w:szCs w:val="24"/>
        </w:rPr>
      </w:pPr>
    </w:p>
    <w:sectPr w:rsidR="000E533E" w:rsidRPr="00256646"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A3049D"/>
    <w:multiLevelType w:val="hybridMultilevel"/>
    <w:tmpl w:val="D1C4CC46"/>
    <w:lvl w:ilvl="0" w:tplc="5F629850">
      <w:start w:val="1"/>
      <w:numFmt w:val="low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E533E"/>
    <w:rsid w:val="000B35C0"/>
    <w:rsid w:val="000C573E"/>
    <w:rsid w:val="000E533E"/>
    <w:rsid w:val="00195E75"/>
    <w:rsid w:val="001A1D45"/>
    <w:rsid w:val="001C1D7E"/>
    <w:rsid w:val="00232A7B"/>
    <w:rsid w:val="00256646"/>
    <w:rsid w:val="00266E9E"/>
    <w:rsid w:val="002E37FE"/>
    <w:rsid w:val="003976B8"/>
    <w:rsid w:val="00445CD8"/>
    <w:rsid w:val="00506436"/>
    <w:rsid w:val="005F1046"/>
    <w:rsid w:val="005F5AA7"/>
    <w:rsid w:val="00750638"/>
    <w:rsid w:val="00763E8A"/>
    <w:rsid w:val="0077691B"/>
    <w:rsid w:val="00896119"/>
    <w:rsid w:val="008A76C4"/>
    <w:rsid w:val="008B5F11"/>
    <w:rsid w:val="009A38B5"/>
    <w:rsid w:val="00A34F50"/>
    <w:rsid w:val="00B94A3A"/>
    <w:rsid w:val="00BC7DEC"/>
    <w:rsid w:val="00C35341"/>
    <w:rsid w:val="00C97020"/>
    <w:rsid w:val="00CB42C8"/>
    <w:rsid w:val="00D05F9A"/>
    <w:rsid w:val="00D35117"/>
    <w:rsid w:val="00D46645"/>
    <w:rsid w:val="00D816C7"/>
    <w:rsid w:val="00DB0629"/>
    <w:rsid w:val="00DB67AF"/>
    <w:rsid w:val="00DF5FE2"/>
    <w:rsid w:val="00E23443"/>
    <w:rsid w:val="00EA1466"/>
    <w:rsid w:val="00EC3113"/>
    <w:rsid w:val="00FA7508"/>
    <w:rsid w:val="00FC65AB"/>
    <w:rsid w:val="00FF356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427</Words>
  <Characters>2440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11</cp:revision>
  <dcterms:created xsi:type="dcterms:W3CDTF">2014-07-17T10:55:00Z</dcterms:created>
  <dcterms:modified xsi:type="dcterms:W3CDTF">2014-07-17T12:05:00Z</dcterms:modified>
</cp:coreProperties>
</file>